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A6C" w:rsidRPr="007B5A6C" w:rsidRDefault="007B5A6C" w:rsidP="007B5A6C">
      <w:pPr>
        <w:jc w:val="center"/>
        <w:rPr>
          <w:rFonts w:ascii="Arial" w:hAnsi="Arial" w:cs="Arial"/>
          <w:b/>
          <w:sz w:val="24"/>
          <w:szCs w:val="24"/>
        </w:rPr>
      </w:pPr>
      <w:r w:rsidRPr="007B5A6C">
        <w:rPr>
          <w:rFonts w:ascii="Arial" w:hAnsi="Arial" w:cs="Arial"/>
          <w:b/>
          <w:sz w:val="24"/>
          <w:szCs w:val="24"/>
        </w:rPr>
        <w:t>Előterjesztés</w:t>
      </w:r>
    </w:p>
    <w:p w:rsidR="007B5A6C" w:rsidRPr="007B5A6C" w:rsidRDefault="007B5A6C" w:rsidP="007B5A6C">
      <w:pPr>
        <w:jc w:val="center"/>
        <w:rPr>
          <w:rFonts w:ascii="Arial" w:hAnsi="Arial" w:cs="Arial"/>
          <w:b/>
          <w:sz w:val="24"/>
          <w:szCs w:val="24"/>
        </w:rPr>
      </w:pPr>
    </w:p>
    <w:p w:rsidR="007B5A6C" w:rsidRPr="007B5A6C" w:rsidRDefault="007B5A6C" w:rsidP="007B5A6C">
      <w:pPr>
        <w:jc w:val="center"/>
        <w:rPr>
          <w:rFonts w:ascii="Arial" w:hAnsi="Arial" w:cs="Arial"/>
          <w:b/>
          <w:sz w:val="24"/>
          <w:szCs w:val="24"/>
        </w:rPr>
      </w:pPr>
      <w:r w:rsidRPr="007B5A6C">
        <w:rPr>
          <w:rFonts w:ascii="Arial" w:hAnsi="Arial" w:cs="Arial"/>
          <w:b/>
          <w:sz w:val="24"/>
          <w:szCs w:val="24"/>
        </w:rPr>
        <w:t xml:space="preserve">Tárgy: </w:t>
      </w:r>
      <w:r w:rsidRPr="007B5A6C">
        <w:rPr>
          <w:rFonts w:ascii="Arial" w:hAnsi="Arial" w:cs="Arial"/>
          <w:b/>
          <w:sz w:val="24"/>
          <w:szCs w:val="24"/>
        </w:rPr>
        <w:t>Beszámoló</w:t>
      </w:r>
      <w:r w:rsidRPr="007B5A6C">
        <w:rPr>
          <w:rFonts w:ascii="Arial" w:hAnsi="Arial" w:cs="Arial"/>
          <w:b/>
          <w:sz w:val="24"/>
          <w:szCs w:val="24"/>
        </w:rPr>
        <w:t xml:space="preserve"> </w:t>
      </w:r>
      <w:r w:rsidRPr="007B5A6C">
        <w:rPr>
          <w:rFonts w:ascii="Arial" w:hAnsi="Arial" w:cs="Arial"/>
          <w:b/>
          <w:sz w:val="24"/>
          <w:szCs w:val="24"/>
        </w:rPr>
        <w:t>a gyámügyi feladatok ellátásáról</w:t>
      </w:r>
      <w:r w:rsidRPr="007B5A6C">
        <w:rPr>
          <w:rFonts w:ascii="Arial" w:hAnsi="Arial" w:cs="Arial"/>
          <w:b/>
          <w:sz w:val="24"/>
          <w:szCs w:val="24"/>
        </w:rPr>
        <w:t>, és a családsegítő és gyermekjóléti szolgálat tevékenységéről</w:t>
      </w:r>
    </w:p>
    <w:p w:rsidR="007B5A6C" w:rsidRPr="007B5A6C" w:rsidRDefault="007B5A6C" w:rsidP="007B5A6C">
      <w:pPr>
        <w:rPr>
          <w:rFonts w:ascii="Arial" w:hAnsi="Arial" w:cs="Arial"/>
          <w:sz w:val="24"/>
          <w:szCs w:val="24"/>
        </w:rPr>
      </w:pPr>
    </w:p>
    <w:p w:rsidR="007B5A6C" w:rsidRPr="007B5A6C" w:rsidRDefault="007B5A6C" w:rsidP="007B5A6C">
      <w:pPr>
        <w:rPr>
          <w:rFonts w:ascii="Arial" w:hAnsi="Arial" w:cs="Arial"/>
          <w:sz w:val="24"/>
          <w:szCs w:val="24"/>
        </w:rPr>
      </w:pPr>
    </w:p>
    <w:p w:rsidR="007B5A6C" w:rsidRPr="007B5A6C" w:rsidRDefault="007B5A6C" w:rsidP="007B5A6C">
      <w:pPr>
        <w:rPr>
          <w:rFonts w:ascii="Arial" w:hAnsi="Arial" w:cs="Arial"/>
          <w:b/>
          <w:sz w:val="24"/>
          <w:szCs w:val="24"/>
        </w:rPr>
      </w:pPr>
      <w:r w:rsidRPr="007B5A6C">
        <w:rPr>
          <w:rFonts w:ascii="Arial" w:hAnsi="Arial" w:cs="Arial"/>
          <w:b/>
          <w:sz w:val="24"/>
          <w:szCs w:val="24"/>
        </w:rPr>
        <w:t>Tisztelt Képviselő-testület!</w:t>
      </w:r>
    </w:p>
    <w:p w:rsidR="007B5A6C" w:rsidRPr="007B5A6C" w:rsidRDefault="007B5A6C" w:rsidP="007B5A6C">
      <w:pPr>
        <w:rPr>
          <w:rFonts w:ascii="Arial" w:hAnsi="Arial" w:cs="Arial"/>
          <w:sz w:val="24"/>
          <w:szCs w:val="24"/>
        </w:rPr>
      </w:pPr>
    </w:p>
    <w:p w:rsidR="007B5A6C" w:rsidRP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  <w:r w:rsidRPr="007B5A6C">
        <w:rPr>
          <w:rFonts w:ascii="Arial" w:hAnsi="Arial" w:cs="Arial"/>
          <w:sz w:val="24"/>
          <w:szCs w:val="24"/>
        </w:rPr>
        <w:t>A Képviselő-testüle</w:t>
      </w:r>
      <w:r>
        <w:rPr>
          <w:rFonts w:ascii="Arial" w:hAnsi="Arial" w:cs="Arial"/>
          <w:sz w:val="24"/>
          <w:szCs w:val="24"/>
        </w:rPr>
        <w:t>t legutóbb ezt a napirendet 2016</w:t>
      </w:r>
      <w:r w:rsidRPr="007B5A6C">
        <w:rPr>
          <w:rFonts w:ascii="Arial" w:hAnsi="Arial" w:cs="Arial"/>
          <w:sz w:val="24"/>
          <w:szCs w:val="24"/>
        </w:rPr>
        <w:t>. márciu</w:t>
      </w:r>
      <w:r>
        <w:rPr>
          <w:rFonts w:ascii="Arial" w:hAnsi="Arial" w:cs="Arial"/>
          <w:sz w:val="24"/>
          <w:szCs w:val="24"/>
        </w:rPr>
        <w:t>s 22</w:t>
      </w:r>
      <w:r w:rsidRPr="007B5A6C">
        <w:rPr>
          <w:rFonts w:ascii="Arial" w:hAnsi="Arial" w:cs="Arial"/>
          <w:sz w:val="24"/>
          <w:szCs w:val="24"/>
        </w:rPr>
        <w:t xml:space="preserve">-i ülésén tárgyalta, </w:t>
      </w:r>
      <w:r>
        <w:rPr>
          <w:rFonts w:ascii="Arial" w:hAnsi="Arial" w:cs="Arial"/>
          <w:sz w:val="24"/>
          <w:szCs w:val="24"/>
        </w:rPr>
        <w:t xml:space="preserve">a </w:t>
      </w:r>
      <w:r w:rsidRPr="007B5A6C">
        <w:rPr>
          <w:rFonts w:ascii="Arial" w:hAnsi="Arial" w:cs="Arial"/>
          <w:sz w:val="24"/>
          <w:szCs w:val="24"/>
        </w:rPr>
        <w:t xml:space="preserve">39/2016. (III. 22.) KT. </w:t>
      </w:r>
      <w:proofErr w:type="gramStart"/>
      <w:r w:rsidRPr="007B5A6C">
        <w:rPr>
          <w:rFonts w:ascii="Arial" w:hAnsi="Arial" w:cs="Arial"/>
          <w:sz w:val="24"/>
          <w:szCs w:val="24"/>
        </w:rPr>
        <w:t>határozat</w:t>
      </w:r>
      <w:r>
        <w:rPr>
          <w:rFonts w:ascii="Arial" w:hAnsi="Arial" w:cs="Arial"/>
          <w:sz w:val="24"/>
          <w:szCs w:val="24"/>
        </w:rPr>
        <w:t>ával</w:t>
      </w:r>
      <w:proofErr w:type="gramEnd"/>
      <w:r w:rsidRPr="007B5A6C">
        <w:rPr>
          <w:rFonts w:ascii="Arial" w:hAnsi="Arial" w:cs="Arial"/>
          <w:sz w:val="24"/>
          <w:szCs w:val="24"/>
        </w:rPr>
        <w:t xml:space="preserve">  beszámolót elfogadta.</w:t>
      </w:r>
    </w:p>
    <w:p w:rsidR="007B5A6C" w:rsidRP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  <w:r w:rsidRPr="007B5A6C">
        <w:rPr>
          <w:rFonts w:ascii="Arial" w:hAnsi="Arial" w:cs="Arial"/>
          <w:sz w:val="24"/>
          <w:szCs w:val="24"/>
        </w:rPr>
        <w:t>A gyermekek védelméről és a gyámügyi igazgatásról szóló 1997. évi XXXI. törvény (továbbiakban: Gyvt.) 96. §</w:t>
      </w:r>
      <w:proofErr w:type="spellStart"/>
      <w:r w:rsidRPr="007B5A6C">
        <w:rPr>
          <w:rFonts w:ascii="Arial" w:hAnsi="Arial" w:cs="Arial"/>
          <w:sz w:val="24"/>
          <w:szCs w:val="24"/>
        </w:rPr>
        <w:t>-ának</w:t>
      </w:r>
      <w:proofErr w:type="spellEnd"/>
      <w:r w:rsidRPr="007B5A6C">
        <w:rPr>
          <w:rFonts w:ascii="Arial" w:hAnsi="Arial" w:cs="Arial"/>
          <w:sz w:val="24"/>
          <w:szCs w:val="24"/>
        </w:rPr>
        <w:t xml:space="preserve"> (6) bekezdése írja elő, hogy a helyi önkormányzat a gyermekjóléti és gyermekvédelmi feladatainak ellátásáról minden év május 31-ig a külön jogszabályban - 149/1997. (IX. 10.) Korm. rendelet - meghatározott tartalommal – átfogó értékelést készít, amelyet a Képviselő-testület megtárgyal.</w:t>
      </w: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7B5A6C" w:rsidRP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gyermekjóléti és gyámügyi feladatokat a Gádorosi Polgármesteri Hivatal Jegyzője, illetve az Orosházi Kistérség Egyesített Gyermekjóléti Központja és Családsegítő Szolgálata lát el a településen.</w:t>
      </w:r>
    </w:p>
    <w:p w:rsidR="007B5A6C" w:rsidRP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294CF6" w:rsidRDefault="007B5A6C" w:rsidP="007B5A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 hivatkozott</w:t>
      </w:r>
      <w:r w:rsidRPr="007B5A6C">
        <w:rPr>
          <w:rFonts w:ascii="Arial" w:hAnsi="Arial" w:cs="Arial"/>
          <w:sz w:val="24"/>
          <w:szCs w:val="24"/>
        </w:rPr>
        <w:t xml:space="preserve"> jogszabályokban előírt kötelezettségnek teszek eleget beszámolómmal, amikor a Tisztelt Képviselő-testület elé terjesztem azt.</w:t>
      </w: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leírtak alapján kérem a Tisztelt Képviselő-testületet az előterjesztés megtárgyalására és az alábbi határozati javaslatok elfogadására:</w:t>
      </w: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7B5A6C" w:rsidRPr="00B804EC" w:rsidRDefault="007B5A6C" w:rsidP="00B804EC">
      <w:pPr>
        <w:jc w:val="center"/>
        <w:rPr>
          <w:rFonts w:ascii="Arial" w:hAnsi="Arial" w:cs="Arial"/>
          <w:b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I. Határozati javaslat</w:t>
      </w: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</w:p>
    <w:p w:rsidR="007B5A6C" w:rsidRDefault="007B5A6C" w:rsidP="007B5A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a </w:t>
      </w:r>
      <w:r w:rsidR="00B804EC">
        <w:rPr>
          <w:rFonts w:ascii="Arial" w:hAnsi="Arial" w:cs="Arial"/>
          <w:sz w:val="24"/>
          <w:szCs w:val="24"/>
        </w:rPr>
        <w:t>jegyzői hatáskörbe utalt gyámügyi feladatok ellátásáról szóló beszámolót megismerte és azt elfogadja.</w:t>
      </w: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határozat közléséért</w:t>
      </w: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15 nap</w:t>
      </w: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</w:p>
    <w:p w:rsidR="00B804EC" w:rsidRPr="00B804EC" w:rsidRDefault="00B804EC" w:rsidP="00B804EC">
      <w:pPr>
        <w:jc w:val="center"/>
        <w:rPr>
          <w:rFonts w:ascii="Arial" w:hAnsi="Arial" w:cs="Arial"/>
          <w:b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II. Határozati javaslat</w:t>
      </w: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B804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a</w:t>
      </w:r>
      <w:r>
        <w:rPr>
          <w:rFonts w:ascii="Arial" w:hAnsi="Arial" w:cs="Arial"/>
          <w:sz w:val="24"/>
          <w:szCs w:val="24"/>
        </w:rPr>
        <w:t xml:space="preserve">z </w:t>
      </w:r>
      <w:r w:rsidRPr="00B804EC">
        <w:rPr>
          <w:rFonts w:ascii="Arial" w:hAnsi="Arial" w:cs="Arial"/>
          <w:sz w:val="24"/>
          <w:szCs w:val="24"/>
        </w:rPr>
        <w:t>Orosházi Kistérség Egyesített Gyermekjóléti Központja és Családsegítő Szolgálata</w:t>
      </w:r>
      <w:r>
        <w:rPr>
          <w:rFonts w:ascii="Arial" w:hAnsi="Arial" w:cs="Arial"/>
          <w:sz w:val="24"/>
          <w:szCs w:val="24"/>
        </w:rPr>
        <w:t xml:space="preserve"> által a tevékenységéről készített</w:t>
      </w:r>
      <w:r>
        <w:rPr>
          <w:rFonts w:ascii="Arial" w:hAnsi="Arial" w:cs="Arial"/>
          <w:sz w:val="24"/>
          <w:szCs w:val="24"/>
        </w:rPr>
        <w:t xml:space="preserve"> beszámolót megismerte és azt elfogadja.</w:t>
      </w:r>
    </w:p>
    <w:p w:rsidR="00B804EC" w:rsidRDefault="00B804EC" w:rsidP="00B804E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B804EC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határozat közléséért</w:t>
      </w:r>
    </w:p>
    <w:p w:rsidR="00B804EC" w:rsidRDefault="00B804EC" w:rsidP="00B804EC">
      <w:pPr>
        <w:jc w:val="both"/>
        <w:rPr>
          <w:rFonts w:ascii="Arial" w:hAnsi="Arial" w:cs="Arial"/>
          <w:sz w:val="24"/>
          <w:szCs w:val="24"/>
        </w:rPr>
      </w:pPr>
      <w:r w:rsidRPr="00B804EC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15 nap</w:t>
      </w:r>
    </w:p>
    <w:p w:rsidR="00B804EC" w:rsidRDefault="00B804EC" w:rsidP="00B804E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március 16.</w:t>
      </w: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7B5A6C">
      <w:pPr>
        <w:jc w:val="both"/>
        <w:rPr>
          <w:rFonts w:ascii="Arial" w:hAnsi="Arial" w:cs="Arial"/>
          <w:sz w:val="24"/>
          <w:szCs w:val="24"/>
        </w:rPr>
      </w:pPr>
    </w:p>
    <w:p w:rsidR="00B804EC" w:rsidRDefault="00B804EC" w:rsidP="00B804EC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B804EC" w:rsidRPr="007B5A6C" w:rsidRDefault="00B804EC" w:rsidP="00B804EC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B804EC" w:rsidRPr="007B5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6C"/>
    <w:rsid w:val="00294CF6"/>
    <w:rsid w:val="007B5A6C"/>
    <w:rsid w:val="00B8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2431D-68EA-4E0E-847A-31433CB5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04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2017-03-16T10:44:00Z</dcterms:created>
  <dcterms:modified xsi:type="dcterms:W3CDTF">2017-03-16T11:01:00Z</dcterms:modified>
</cp:coreProperties>
</file>